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E1" w:rsidRPr="00A668E5" w:rsidRDefault="00246AE1" w:rsidP="00246A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668E5">
        <w:rPr>
          <w:rStyle w:val="HTML"/>
          <w:rFonts w:ascii="Times New Roman" w:eastAsiaTheme="minorHAnsi" w:hAnsi="Times New Roman" w:cs="Times New Roman"/>
          <w:b/>
          <w:sz w:val="28"/>
          <w:szCs w:val="28"/>
          <w:u w:val="single"/>
          <w:lang w:val="uk-UA"/>
        </w:rPr>
        <w:t>Про результати провед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b/>
          <w:sz w:val="28"/>
          <w:szCs w:val="28"/>
          <w:u w:val="single"/>
          <w:lang w:val="uk-UA"/>
        </w:rPr>
        <w:t>ення</w:t>
      </w:r>
      <w:r w:rsidRPr="00A668E5">
        <w:rPr>
          <w:rStyle w:val="HTML"/>
          <w:rFonts w:ascii="Times New Roman" w:eastAsiaTheme="minorHAnsi" w:hAnsi="Times New Roman" w:cs="Times New Roman"/>
          <w:b/>
          <w:sz w:val="28"/>
          <w:szCs w:val="28"/>
          <w:u w:val="single"/>
        </w:rPr>
        <w:t> 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b/>
          <w:sz w:val="28"/>
          <w:szCs w:val="28"/>
          <w:u w:val="single"/>
          <w:lang w:val="uk-UA"/>
        </w:rPr>
        <w:t>моніторингу зас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b/>
          <w:sz w:val="28"/>
          <w:szCs w:val="28"/>
          <w:u w:val="single"/>
          <w:lang w:val="uk-UA"/>
        </w:rPr>
        <w:t>воєння вимог</w:t>
      </w:r>
      <w:r w:rsidRPr="00A668E5">
        <w:rPr>
          <w:rStyle w:val="HTML"/>
          <w:rFonts w:ascii="Times New Roman" w:eastAsiaTheme="minorHAnsi" w:hAnsi="Times New Roman" w:cs="Times New Roman"/>
          <w:b/>
          <w:sz w:val="28"/>
          <w:szCs w:val="28"/>
          <w:u w:val="single"/>
        </w:rPr>
        <w:t>  </w:t>
      </w:r>
      <w:r w:rsidRPr="00A668E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</w:t>
      </w:r>
      <w:r w:rsidRPr="00A668E5">
        <w:rPr>
          <w:rStyle w:val="HTML"/>
          <w:rFonts w:ascii="Times New Roman" w:eastAsiaTheme="minorHAnsi" w:hAnsi="Times New Roman" w:cs="Times New Roman"/>
          <w:b/>
          <w:sz w:val="28"/>
          <w:szCs w:val="28"/>
          <w:u w:val="single"/>
          <w:lang w:val="uk-UA"/>
        </w:rPr>
        <w:t xml:space="preserve">програми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«Українс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ьке </w:t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дошкілля»</w:t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вихованцями с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таршої групи.</w:t>
      </w:r>
      <w:r w:rsidRPr="00A668E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 xml:space="preserve"> На виконання наказу по ДНЗ від 29.09.2017 р. № 63-А «Про організацію та проведення моніторингу рівня розвитку</w:t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вихованців дошкільного закладу в рамках реалізації завдань Базового компоненту дошкільної освіти» було проведено моніторинг засвоєння вимог програми «Ук</w:t>
      </w:r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 xml:space="preserve">раїнське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дошкілля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вихованцями с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таршої </w:t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групи.</w:t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r w:rsidRPr="00A668E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    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Аналіз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результатів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був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зроблений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основі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відвідування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занять,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режимних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моментів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проведення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контрольних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занять та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бесід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дітьми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ізних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розділів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програми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Було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досл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іджено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36 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дітей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які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підуть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до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школи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в 2017 – 2018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н.р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За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підсумками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отриманих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даних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середній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показник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рівня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умінь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та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навичок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дітей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старшого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дошкільного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віку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виглядає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наступним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 </w:t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чином: 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Результати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моніторингового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досл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ідження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2017-2018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н.р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246AE1" w:rsidRPr="00A668E5" w:rsidRDefault="00246AE1" w:rsidP="00246A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На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основі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отриманих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даних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можна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зазначити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про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достатній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івень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організації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навчально-виховної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роботи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в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старшій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групі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вихователями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Необхідно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відмітити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що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в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ході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моніторингового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дослідження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в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загальному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рівень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умінь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і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навичок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дітей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старшої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групи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ДНЗ,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порівняно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минулим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навчальним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роком,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має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позитивну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динаміку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     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уявлення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про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національні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звичаї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та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традиції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історію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її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столицю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ідне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місто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що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вони є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громадянами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;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та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поважають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символіку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видатних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людей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свого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краю;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орієнтуються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якими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країнами</w:t>
      </w:r>
      <w:proofErr w:type="spellEnd"/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межує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Україна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Називають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об’єкти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живої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і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неживої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природи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будову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рослин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дерев.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Ві</w:t>
      </w:r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др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ізняють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описом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кущі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від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дерев;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називають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пори року,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місяці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Називають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свійських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і диких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тварин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уміють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знаходити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спільне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і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відмінне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у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їхніх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зовнішніх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ознаках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будові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називають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рослини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і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тварини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занесених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у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Червону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книгу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.  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      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ід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час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вивчення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рівня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умінь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і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навичок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дошкільників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мовленнєвого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розвитку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були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подані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завдання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диференціацію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понять «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речення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», «слово», «склад», «звук».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в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загальному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розрізняють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ці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терміни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речення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із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запропонованим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словом,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ділять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слова на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визначають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кількість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слі</w:t>
      </w:r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у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реченні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речення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картинкою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іграшкою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Але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поряд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тим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не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вміють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графічно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зображати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речення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визначати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кількість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речень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у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тексті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не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вміють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самостійно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описати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предмети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речення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переважно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прості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(з 3-4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слів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),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активний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словник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збіднений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–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недостатньо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вживають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синонімів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антонімів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еп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ітетів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метафор,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багатозначних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слів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зв’язне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мовлення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не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відповідає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вимогам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lastRenderedPageBreak/>
        <w:t>Базового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компоненту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дошкільної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освіти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.  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   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Аналізуючи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уміння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і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навички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дітей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логіко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–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математичного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розвитку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з’ясувалось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що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більшість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дітей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вміють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лічити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в межах 10,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орієнтуватися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площині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аркуша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паперу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вміють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порівнювати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суміжні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числа,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числа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із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двох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менших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назви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сенсорних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еталонів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: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колі</w:t>
      </w:r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</w:t>
      </w:r>
      <w:proofErr w:type="spellEnd"/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форма, величина,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називають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послідовність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пі</w:t>
      </w:r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</w:t>
      </w:r>
      <w:proofErr w:type="spellEnd"/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року,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днів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тижня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.  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    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Проте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мають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слабкі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про </w:t>
      </w:r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причинно-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часов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залежності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ритмічних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природних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явищ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: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тривалість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секунди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години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; не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можуть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визначити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час за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допомогою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годинника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30-ти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хвилинним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інтервалом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Роблять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суттєві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помилки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в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розв’язуванні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і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складанні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прикладі</w:t>
      </w:r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задач на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додавання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віднімання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користуючись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цифрами і знаками. 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    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Аналізуючи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роботи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дітей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художньо-практичної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діяльності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було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відмічено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що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дошкільники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уміють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зображати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контури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й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силуети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людей,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використовують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нетрадиційні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техн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іки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малювання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Однак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не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розміщують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сюжетні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об’єкти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по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всій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площині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не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вміють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малювати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пам’яті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самостійно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створювати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нескладні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сюжети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Вироби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паперу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конструювання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однотипні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що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св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ідчить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про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недоліки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в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роботі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вихователів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цього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розділу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програми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.  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     </w:t>
      </w:r>
      <w:proofErr w:type="spellStart"/>
      <w:proofErr w:type="gram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</w:t>
      </w:r>
      <w:proofErr w:type="gram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ідсумовуючи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результати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вивчення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рівня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умінь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і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навичок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старших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дошкільників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ДНЗ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відповідно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до Базового компоненту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дошкільної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освіти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та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програми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розвитку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дитини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«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Українське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дошкілля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»,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встановлено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достатній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показник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рівня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знань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дітей</w:t>
      </w:r>
      <w:proofErr w:type="spellEnd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в ДНЗ. 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  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r w:rsidRPr="00A668E5">
        <w:rPr>
          <w:rFonts w:ascii="Times New Roman" w:hAnsi="Times New Roman" w:cs="Times New Roman"/>
          <w:sz w:val="28"/>
          <w:szCs w:val="28"/>
        </w:rPr>
        <w:br/>
      </w:r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Завідувач                                                                                 О.В. </w:t>
      </w:r>
      <w:proofErr w:type="spellStart"/>
      <w:r w:rsidRPr="00A668E5">
        <w:rPr>
          <w:rStyle w:val="HTML"/>
          <w:rFonts w:ascii="Times New Roman" w:eastAsiaTheme="minorHAnsi" w:hAnsi="Times New Roman" w:cs="Times New Roman"/>
          <w:sz w:val="28"/>
          <w:szCs w:val="28"/>
        </w:rPr>
        <w:t>Гурська</w:t>
      </w:r>
      <w:proofErr w:type="spellEnd"/>
    </w:p>
    <w:p w:rsidR="002F7B57" w:rsidRDefault="002F7B57"/>
    <w:sectPr w:rsidR="002F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E1"/>
    <w:rsid w:val="00246AE1"/>
    <w:rsid w:val="002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46AE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46A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1</cp:revision>
  <dcterms:created xsi:type="dcterms:W3CDTF">2019-12-12T14:01:00Z</dcterms:created>
  <dcterms:modified xsi:type="dcterms:W3CDTF">2019-12-12T14:02:00Z</dcterms:modified>
</cp:coreProperties>
</file>